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B34EC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Информация</w:t>
      </w:r>
    </w:p>
    <w:p w14:paraId="3B76C4EB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 рассчитываемой за календарный год среднемесячной</w:t>
      </w:r>
    </w:p>
    <w:p w14:paraId="275BF2F6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заработной плате руководител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я</w:t>
      </w:r>
    </w:p>
    <w:p w14:paraId="2229ADB8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МКДОУ детский сад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для детей раннего возраста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олнышко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»</w:t>
      </w:r>
    </w:p>
    <w:p w14:paraId="71A6783E"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Советска Кировской области</w:t>
      </w:r>
    </w:p>
    <w:p w14:paraId="506087A4">
      <w:pPr>
        <w:jc w:val="center"/>
        <w:rPr>
          <w:sz w:val="28"/>
          <w:szCs w:val="28"/>
          <w:lang w:val="ru-RU"/>
        </w:rPr>
      </w:pPr>
    </w:p>
    <w:p w14:paraId="751D5973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</w:t>
      </w:r>
      <w:r>
        <w:rPr>
          <w:rFonts w:hint="default"/>
          <w:b/>
          <w:bCs/>
          <w:sz w:val="28"/>
          <w:szCs w:val="28"/>
          <w:lang w:val="ru-RU"/>
        </w:rPr>
        <w:t xml:space="preserve"> 2024 год</w:t>
      </w:r>
    </w:p>
    <w:p w14:paraId="55273A72"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tbl>
      <w:tblPr>
        <w:tblStyle w:val="4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280"/>
        <w:gridCol w:w="3675"/>
        <w:gridCol w:w="2445"/>
      </w:tblGrid>
      <w:tr w14:paraId="0AC0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450C771D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№</w:t>
            </w:r>
          </w:p>
        </w:tc>
        <w:tc>
          <w:tcPr>
            <w:tcW w:w="2280" w:type="dxa"/>
          </w:tcPr>
          <w:p w14:paraId="2B78E1FA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Ф.И.О.</w:t>
            </w:r>
          </w:p>
        </w:tc>
        <w:tc>
          <w:tcPr>
            <w:tcW w:w="3675" w:type="dxa"/>
          </w:tcPr>
          <w:p w14:paraId="3389143B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Должность</w:t>
            </w:r>
          </w:p>
        </w:tc>
        <w:tc>
          <w:tcPr>
            <w:tcW w:w="2445" w:type="dxa"/>
          </w:tcPr>
          <w:p w14:paraId="789FA83C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Среднемесячная заработная плата</w:t>
            </w:r>
          </w:p>
          <w:p w14:paraId="52705B6C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(руб.)</w:t>
            </w:r>
          </w:p>
        </w:tc>
      </w:tr>
      <w:tr w14:paraId="3954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6F232D67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1</w:t>
            </w:r>
          </w:p>
        </w:tc>
        <w:tc>
          <w:tcPr>
            <w:tcW w:w="2280" w:type="dxa"/>
          </w:tcPr>
          <w:p w14:paraId="23BA88FD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Корякина </w:t>
            </w:r>
          </w:p>
          <w:p w14:paraId="17508614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Светлана</w:t>
            </w:r>
          </w:p>
          <w:p w14:paraId="3FF70B43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Ивановна</w:t>
            </w:r>
          </w:p>
        </w:tc>
        <w:tc>
          <w:tcPr>
            <w:tcW w:w="3675" w:type="dxa"/>
          </w:tcPr>
          <w:p w14:paraId="17DCF64F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Заведующий</w:t>
            </w:r>
          </w:p>
          <w:p w14:paraId="40B05535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(включая 0,5 ст. методиста,</w:t>
            </w:r>
          </w:p>
          <w:p w14:paraId="198FFFF5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ru-RU"/>
              </w:rPr>
              <w:t>и.о.заведующего МКДОУ д/сад «Малышок»)</w:t>
            </w:r>
          </w:p>
        </w:tc>
        <w:tc>
          <w:tcPr>
            <w:tcW w:w="2445" w:type="dxa"/>
          </w:tcPr>
          <w:p w14:paraId="55570A8F">
            <w:pPr>
              <w:widowControl w:val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ru-RU"/>
              </w:rPr>
              <w:t>47 789,9</w:t>
            </w:r>
          </w:p>
        </w:tc>
      </w:tr>
    </w:tbl>
    <w:p w14:paraId="28D87B0C">
      <w:pPr>
        <w:jc w:val="center"/>
        <w:rPr>
          <w:rFonts w:hint="default"/>
          <w:b/>
          <w:bCs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125E"/>
    <w:rsid w:val="539F7421"/>
    <w:rsid w:val="6DA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2025-04-30T07:11:00Z</dcterms:created>
  <dc:creator>User</dc:creator>
  <cp:lastModifiedBy>User</cp:lastModifiedBy>
  <dcterms:modified xsi:type="dcterms:W3CDTF">2025-05-06T08:33:32Z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AC52BFBFBEC64C67A1D2D87965DE85C2_12</vt:lpwstr>
  </property>
</Properties>
</file>